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6"/>
      </w:tblGrid>
      <w:tr w:rsidR="00934F95" w:rsidRPr="00934F95" w:rsidTr="00934F95">
        <w:trPr>
          <w:tblCellSpacing w:w="15" w:type="dxa"/>
        </w:trPr>
        <w:tc>
          <w:tcPr>
            <w:tcW w:w="5000" w:type="pct"/>
            <w:hideMark/>
          </w:tcPr>
          <w:p w:rsidR="00934F95" w:rsidRPr="00934F95" w:rsidRDefault="00934F95" w:rsidP="00934F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34F95">
              <w:rPr>
                <w:rFonts w:ascii="Simplified Arabic" w:eastAsia="Times New Roman" w:hAnsi="Times New Roman" w:cs="Simplified Arabic" w:hint="cs"/>
                <w:b/>
                <w:bCs/>
                <w:color w:val="000080"/>
                <w:sz w:val="36"/>
                <w:szCs w:val="36"/>
                <w:u w:val="single"/>
                <w:shd w:val="clear" w:color="auto" w:fill="F2DCDB"/>
                <w:rtl/>
              </w:rPr>
              <w:t>هل تعرف فوائد الفواكه والخضراوات</w:t>
            </w:r>
          </w:p>
          <w:bookmarkEnd w:id="0"/>
          <w:p w:rsidR="00934F95" w:rsidRPr="00934F95" w:rsidRDefault="00934F95" w:rsidP="00934F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934F95">
              <w:rPr>
                <w:rFonts w:ascii="Times New Roman" w:eastAsia="Times New Roman" w:hAnsi="Times New Roman" w:cs="Times New Roman" w:hint="cs"/>
                <w:b/>
                <w:bCs/>
                <w:color w:val="7030A0"/>
                <w:sz w:val="24"/>
                <w:szCs w:val="24"/>
                <w:rtl/>
              </w:rPr>
              <w:t> </w:t>
            </w:r>
          </w:p>
          <w:tbl>
            <w:tblPr>
              <w:tblW w:w="5000" w:type="pct"/>
              <w:tblCellSpacing w:w="15" w:type="dxa"/>
              <w:tblBorders>
                <w:top w:val="outset" w:sz="24" w:space="0" w:color="auto"/>
                <w:left w:val="outset" w:sz="24" w:space="0" w:color="auto"/>
                <w:bottom w:val="outset" w:sz="24" w:space="0" w:color="auto"/>
                <w:right w:val="outset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6"/>
              <w:gridCol w:w="30"/>
              <w:gridCol w:w="1193"/>
              <w:gridCol w:w="1397"/>
              <w:gridCol w:w="1397"/>
              <w:gridCol w:w="1194"/>
              <w:gridCol w:w="1618"/>
              <w:gridCol w:w="255"/>
            </w:tblGrid>
            <w:tr w:rsidR="00934F95" w:rsidRPr="00934F95" w:rsidTr="00934F95">
              <w:trPr>
                <w:tblCellSpacing w:w="15" w:type="dxa"/>
              </w:trPr>
              <w:tc>
                <w:tcPr>
                  <w:tcW w:w="56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الفاكهة</w:t>
                  </w:r>
                  <w:r w:rsidRPr="00934F95">
                    <w:rPr>
                      <w:rFonts w:ascii="Times New Roman" w:eastAsia="Times New Roman" w:hAnsi="Times New Roman" w:cs="Times New Roman" w:hint="cs"/>
                      <w:b/>
                      <w:bCs/>
                      <w:color w:val="7030A0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236" w:type="pct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الفوائد</w:t>
                  </w:r>
                  <w:r w:rsidRPr="00934F95">
                    <w:rPr>
                      <w:rFonts w:ascii="Times New Roman" w:eastAsia="Times New Roman" w:hAnsi="Times New Roman" w:cs="Times New Roman" w:hint="cs"/>
                      <w:b/>
                      <w:bCs/>
                      <w:color w:val="7030A0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1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 w:hint="cs"/>
                      <w:b/>
                      <w:bCs/>
                      <w:color w:val="7030A0"/>
                      <w:sz w:val="24"/>
                      <w:szCs w:val="24"/>
                      <w:rtl/>
                    </w:rPr>
                    <w:t> </w:t>
                  </w: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التفاح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يقاوم الامساك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الاسهال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يحسن سعة الرئة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يلين المفاصل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المشمش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يقاوم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يحفظ البصر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يقي من الزهايمر (الخرف)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يبطئ آثار الشيخوخة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الخرشوف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يسهل الهضم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يقلل الكولسترول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يثبت سكر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يقي من امراض الكبد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الأفوكادو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يمنع داء البول السكري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يقلل الكولسترول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يمنع السكتات الدماغية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ينعم الجلد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موز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يهدئ سعال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يقوي العظام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يتحكم في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يخفف الاسهال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فاصوليا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يمنع الإمساك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ويساعد على شفاء البواسير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يخفض الكولسترول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تكافح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نسبة السكر في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lastRenderedPageBreak/>
                    <w:t>بنجر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تكافح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يقوي العظام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انقاص الوزن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العنب البري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تكافح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يقوي الذاكرة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يمنع الإمساك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البروكلي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يقوي العظام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يحفظ البصر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تكافح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يساعد على استقرار ضغط الدم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كرنب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تكافح السرطان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يمنع الإمساك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يعزز فقدان الوزن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يحمي القلب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ويساعد على شفاء البواسير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sz w:val="36"/>
                      <w:szCs w:val="36"/>
                    </w:rPr>
                    <w:t xml:space="preserve">  </w:t>
                  </w:r>
                </w:p>
              </w:tc>
            </w:tr>
            <w:tr w:rsidR="00934F95" w:rsidRPr="00934F95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00"/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الكنتالوب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34F95" w:rsidRPr="00934F95" w:rsidRDefault="00934F95" w:rsidP="00934F9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F95">
                    <w:rPr>
                      <w:rFonts w:ascii="Simplified Arabic" w:eastAsia="Times New Roman" w:hAnsi="Times New Roman" w:cs="Simplified Arabic" w:hint="cs"/>
                      <w:b/>
                      <w:bCs/>
                      <w:color w:val="000080"/>
                      <w:sz w:val="36"/>
                      <w:szCs w:val="36"/>
                      <w:rtl/>
                    </w:rPr>
                    <w:t>يحفظ البصر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F95" w:rsidRPr="00934F95" w:rsidRDefault="00934F95" w:rsidP="00934F9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F95" w:rsidRPr="00934F95" w:rsidRDefault="00934F95" w:rsidP="00934F9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F95" w:rsidRPr="00934F95" w:rsidRDefault="00934F95" w:rsidP="00934F9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F95" w:rsidRPr="00934F95" w:rsidRDefault="00934F95" w:rsidP="00934F9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F95" w:rsidRPr="00934F95" w:rsidRDefault="00934F95" w:rsidP="00934F9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934F95" w:rsidRPr="00934F95" w:rsidRDefault="00934F95" w:rsidP="00934F9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0989" w:rsidRDefault="00380989">
      <w:pPr>
        <w:rPr>
          <w:rFonts w:hint="cs"/>
          <w:lang w:bidi="ar-IQ"/>
        </w:rPr>
      </w:pPr>
    </w:p>
    <w:sectPr w:rsidR="00380989" w:rsidSect="00BE422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B2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41"/>
    <w:rsid w:val="00380989"/>
    <w:rsid w:val="00934F95"/>
    <w:rsid w:val="00BE422C"/>
    <w:rsid w:val="00D7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iv599022331ecxecxecxecxecxecxecxecxecxecxecxecxecxecxecxecxmsonormal">
    <w:name w:val="yiv599022331ecxecxecxecxecxecxecxecxecxecxecxecxecxecxecxecxmsonormal"/>
    <w:basedOn w:val="a"/>
    <w:rsid w:val="00934F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34F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iv599022331ecxecxecxecxecxecxecxecxecxecxecxecxecxecxecxecxmsonormal">
    <w:name w:val="yiv599022331ecxecxecxecxecxecxecxecxecxecxecxecxecxecxecxecxmsonormal"/>
    <w:basedOn w:val="a"/>
    <w:rsid w:val="00934F9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34F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6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4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2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63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49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6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76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677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955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90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1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6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820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74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613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0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914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908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5392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4069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54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3279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3624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72230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92211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Enaba</dc:creator>
  <cp:keywords/>
  <dc:description/>
  <cp:lastModifiedBy>Enaba</cp:lastModifiedBy>
  <cp:revision>2</cp:revision>
  <dcterms:created xsi:type="dcterms:W3CDTF">2011-03-21T14:15:00Z</dcterms:created>
  <dcterms:modified xsi:type="dcterms:W3CDTF">2011-03-21T14:16:00Z</dcterms:modified>
</cp:coreProperties>
</file>